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E3" w:rsidRPr="00946FE8" w:rsidRDefault="00F9790D" w:rsidP="00B43EE3">
      <w:pPr>
        <w:jc w:val="center"/>
        <w:rPr>
          <w:rFonts w:asciiTheme="minorEastAsia" w:hAnsiTheme="minorEastAsia"/>
          <w:b/>
          <w:sz w:val="36"/>
          <w:szCs w:val="28"/>
        </w:rPr>
      </w:pPr>
      <w:r w:rsidRPr="00946FE8">
        <w:rPr>
          <w:rFonts w:asciiTheme="minorEastAsia" w:hAnsiTheme="minorEastAsia" w:hint="eastAsia"/>
          <w:b/>
          <w:sz w:val="36"/>
          <w:szCs w:val="28"/>
        </w:rPr>
        <w:t>2</w:t>
      </w:r>
      <w:r w:rsidR="00866719">
        <w:rPr>
          <w:rFonts w:asciiTheme="minorEastAsia" w:hAnsiTheme="minorEastAsia" w:hint="eastAsia"/>
          <w:b/>
          <w:sz w:val="36"/>
          <w:szCs w:val="28"/>
        </w:rPr>
        <w:t>020</w:t>
      </w:r>
      <w:bookmarkStart w:id="0" w:name="_GoBack"/>
      <w:bookmarkEnd w:id="0"/>
      <w:r w:rsidRPr="00946FE8">
        <w:rPr>
          <w:rFonts w:asciiTheme="minorEastAsia" w:hAnsiTheme="minorEastAsia" w:hint="eastAsia"/>
          <w:b/>
          <w:sz w:val="36"/>
          <w:szCs w:val="28"/>
        </w:rPr>
        <w:t>年职称申报指南</w:t>
      </w:r>
    </w:p>
    <w:p w:rsidR="0068766C" w:rsidRPr="00CD635F" w:rsidRDefault="0068766C" w:rsidP="0068766C">
      <w:pPr>
        <w:rPr>
          <w:rFonts w:asciiTheme="minorEastAsia" w:hAnsiTheme="minorEastAsia"/>
          <w:b/>
          <w:sz w:val="28"/>
          <w:szCs w:val="28"/>
        </w:rPr>
      </w:pPr>
      <w:r w:rsidRPr="00CD635F">
        <w:rPr>
          <w:rFonts w:asciiTheme="minorEastAsia" w:hAnsiTheme="minorEastAsia" w:hint="eastAsia"/>
          <w:b/>
          <w:sz w:val="28"/>
          <w:szCs w:val="28"/>
        </w:rPr>
        <w:t>一、基本操作要点</w:t>
      </w:r>
    </w:p>
    <w:p w:rsidR="00CF1A1D" w:rsidRPr="00CF1A1D" w:rsidRDefault="00CF1A1D" w:rsidP="00CF1A1D">
      <w:pPr>
        <w:pStyle w:val="a3"/>
        <w:widowControl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CF1A1D">
        <w:rPr>
          <w:rFonts w:asciiTheme="minorEastAsia" w:hAnsiTheme="minorEastAsia" w:hint="eastAsia"/>
          <w:sz w:val="28"/>
          <w:szCs w:val="28"/>
        </w:rPr>
        <w:t>申报中级职称的老师请加入“2019年中级职称申报与评审”群，群号：</w:t>
      </w:r>
      <w:r w:rsidRPr="00CF1A1D">
        <w:rPr>
          <w:rFonts w:asciiTheme="minorEastAsia" w:hAnsiTheme="minorEastAsia"/>
          <w:sz w:val="28"/>
          <w:szCs w:val="28"/>
        </w:rPr>
        <w:t>590314518</w:t>
      </w:r>
      <w:r w:rsidRPr="00CF1A1D">
        <w:rPr>
          <w:rFonts w:asciiTheme="minorEastAsia" w:hAnsiTheme="minorEastAsia" w:hint="eastAsia"/>
          <w:sz w:val="28"/>
          <w:szCs w:val="28"/>
        </w:rPr>
        <w:t>，申报高级职称的老师请加入“2019年高级职称申报”群，群号：</w:t>
      </w:r>
      <w:r w:rsidRPr="00CF1A1D">
        <w:rPr>
          <w:rFonts w:asciiTheme="minorEastAsia" w:hAnsiTheme="minorEastAsia"/>
          <w:sz w:val="28"/>
          <w:szCs w:val="28"/>
        </w:rPr>
        <w:t>587068528</w:t>
      </w:r>
      <w:r w:rsidRPr="00CF1A1D">
        <w:rPr>
          <w:rFonts w:asciiTheme="minorEastAsia" w:hAnsiTheme="minorEastAsia" w:hint="eastAsia"/>
          <w:sz w:val="28"/>
          <w:szCs w:val="28"/>
        </w:rPr>
        <w:t>。</w:t>
      </w:r>
    </w:p>
    <w:p w:rsidR="001C0B5B" w:rsidRDefault="001C0B5B" w:rsidP="00B43EE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必须使用</w:t>
      </w:r>
      <w:r w:rsidR="00CF1A1D">
        <w:rPr>
          <w:rFonts w:asciiTheme="minorEastAsia" w:hAnsiTheme="minorEastAsia" w:hint="eastAsia"/>
          <w:sz w:val="28"/>
          <w:szCs w:val="28"/>
        </w:rPr>
        <w:t>360极速浏览器、</w:t>
      </w:r>
      <w:r>
        <w:rPr>
          <w:rFonts w:asciiTheme="minorEastAsia" w:hAnsiTheme="minorEastAsia" w:hint="eastAsia"/>
          <w:sz w:val="28"/>
          <w:szCs w:val="28"/>
        </w:rPr>
        <w:t>Google</w:t>
      </w:r>
      <w:r w:rsidR="00D522D4">
        <w:rPr>
          <w:rFonts w:asciiTheme="minorEastAsia" w:hAnsiTheme="minorEastAsia" w:hint="eastAsia"/>
          <w:sz w:val="28"/>
          <w:szCs w:val="28"/>
        </w:rPr>
        <w:t>、火狐等</w:t>
      </w:r>
      <w:r>
        <w:rPr>
          <w:rFonts w:asciiTheme="minorEastAsia" w:hAnsiTheme="minorEastAsia" w:hint="eastAsia"/>
          <w:sz w:val="28"/>
          <w:szCs w:val="28"/>
        </w:rPr>
        <w:t>浏览器</w:t>
      </w:r>
      <w:r w:rsidR="003C0487">
        <w:rPr>
          <w:rFonts w:asciiTheme="minorEastAsia" w:hAnsiTheme="minorEastAsia" w:hint="eastAsia"/>
          <w:sz w:val="28"/>
          <w:szCs w:val="28"/>
        </w:rPr>
        <w:t>；</w:t>
      </w:r>
    </w:p>
    <w:p w:rsidR="00F9790D" w:rsidRDefault="00F9790D" w:rsidP="00DE299F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申报网址：</w:t>
      </w:r>
      <w:r w:rsidR="00DE299F" w:rsidRPr="00DE299F">
        <w:rPr>
          <w:sz w:val="28"/>
        </w:rPr>
        <w:t>https://hr.jxhrss.gov.cn/zcsb</w:t>
      </w:r>
      <w:r w:rsidR="003C0487">
        <w:rPr>
          <w:rFonts w:asciiTheme="minorEastAsia" w:hAnsiTheme="minorEastAsia" w:hint="eastAsia"/>
          <w:sz w:val="28"/>
          <w:szCs w:val="28"/>
        </w:rPr>
        <w:t>；</w:t>
      </w:r>
    </w:p>
    <w:p w:rsidR="00B43EE3" w:rsidRPr="00B43EE3" w:rsidRDefault="00B43EE3" w:rsidP="00B43EE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43EE3">
        <w:rPr>
          <w:rFonts w:asciiTheme="minorEastAsia" w:hAnsiTheme="minorEastAsia" w:hint="eastAsia"/>
          <w:sz w:val="28"/>
          <w:szCs w:val="28"/>
        </w:rPr>
        <w:t>学校将给每位申报人员分配一个系统登录账号，账号是以身份证号作为账号，初始密码是</w:t>
      </w:r>
      <w:r w:rsidR="006D2E2A">
        <w:rPr>
          <w:rFonts w:asciiTheme="minorEastAsia" w:hAnsiTheme="minorEastAsia" w:hint="eastAsia"/>
          <w:sz w:val="28"/>
          <w:szCs w:val="28"/>
        </w:rPr>
        <w:t>身份证后</w:t>
      </w:r>
      <w:r w:rsidR="00435895">
        <w:rPr>
          <w:rFonts w:asciiTheme="minorEastAsia" w:hAnsiTheme="minorEastAsia" w:hint="eastAsia"/>
          <w:sz w:val="28"/>
          <w:szCs w:val="28"/>
        </w:rPr>
        <w:t>8</w:t>
      </w:r>
      <w:r w:rsidR="006D2E2A">
        <w:rPr>
          <w:rFonts w:asciiTheme="minorEastAsia" w:hAnsiTheme="minorEastAsia" w:hint="eastAsia"/>
          <w:sz w:val="28"/>
          <w:szCs w:val="28"/>
        </w:rPr>
        <w:t>位</w:t>
      </w:r>
      <w:r w:rsidR="003C0487">
        <w:rPr>
          <w:rFonts w:asciiTheme="minorEastAsia" w:hAnsiTheme="minorEastAsia" w:hint="eastAsia"/>
          <w:sz w:val="28"/>
          <w:szCs w:val="28"/>
        </w:rPr>
        <w:t>，登录之后</w:t>
      </w:r>
      <w:r w:rsidR="00222550">
        <w:rPr>
          <w:rFonts w:asciiTheme="minorEastAsia" w:hAnsiTheme="minorEastAsia" w:hint="eastAsia"/>
          <w:sz w:val="28"/>
          <w:szCs w:val="28"/>
        </w:rPr>
        <w:t>必须</w:t>
      </w:r>
      <w:r w:rsidR="003C0487">
        <w:rPr>
          <w:rFonts w:asciiTheme="minorEastAsia" w:hAnsiTheme="minorEastAsia" w:hint="eastAsia"/>
          <w:sz w:val="28"/>
          <w:szCs w:val="28"/>
        </w:rPr>
        <w:t>修改密码；</w:t>
      </w:r>
    </w:p>
    <w:p w:rsidR="00B43EE3" w:rsidRDefault="00B43EE3" w:rsidP="00B43EE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登录系统之后务必按照顺序将每个表填报，然后保存</w:t>
      </w:r>
      <w:r w:rsidR="00D04407">
        <w:rPr>
          <w:rFonts w:asciiTheme="minorEastAsia" w:hAnsiTheme="minorEastAsia" w:hint="eastAsia"/>
          <w:sz w:val="28"/>
          <w:szCs w:val="28"/>
        </w:rPr>
        <w:t>,发现填报错误可以返回到表中修改。注意：</w:t>
      </w:r>
      <w:r w:rsidR="008478DD">
        <w:rPr>
          <w:rFonts w:asciiTheme="minorEastAsia" w:hAnsiTheme="minorEastAsia" w:hint="eastAsia"/>
          <w:sz w:val="28"/>
          <w:szCs w:val="28"/>
        </w:rPr>
        <w:t>所有信息必须全部填写完成才能</w:t>
      </w:r>
      <w:r w:rsidR="00D04407">
        <w:rPr>
          <w:rFonts w:asciiTheme="minorEastAsia" w:hAnsiTheme="minorEastAsia" w:hint="eastAsia"/>
          <w:sz w:val="28"/>
          <w:szCs w:val="28"/>
        </w:rPr>
        <w:t>提交审核</w:t>
      </w:r>
      <w:r w:rsidR="008478DD">
        <w:rPr>
          <w:rFonts w:asciiTheme="minorEastAsia" w:hAnsiTheme="minorEastAsia" w:hint="eastAsia"/>
          <w:sz w:val="28"/>
          <w:szCs w:val="28"/>
        </w:rPr>
        <w:t>，提交审核</w:t>
      </w:r>
      <w:r w:rsidR="00C15635">
        <w:rPr>
          <w:rFonts w:asciiTheme="minorEastAsia" w:hAnsiTheme="minorEastAsia" w:hint="eastAsia"/>
          <w:sz w:val="28"/>
          <w:szCs w:val="28"/>
        </w:rPr>
        <w:t>之后申报人员</w:t>
      </w:r>
      <w:r w:rsidR="00D04407">
        <w:rPr>
          <w:rFonts w:asciiTheme="minorEastAsia" w:hAnsiTheme="minorEastAsia" w:hint="eastAsia"/>
          <w:sz w:val="28"/>
          <w:szCs w:val="28"/>
        </w:rPr>
        <w:t>不能</w:t>
      </w:r>
      <w:r w:rsidR="00C15635">
        <w:rPr>
          <w:rFonts w:asciiTheme="minorEastAsia" w:hAnsiTheme="minorEastAsia" w:hint="eastAsia"/>
          <w:sz w:val="28"/>
          <w:szCs w:val="28"/>
        </w:rPr>
        <w:t>自行</w:t>
      </w:r>
      <w:r w:rsidR="00D04407">
        <w:rPr>
          <w:rFonts w:asciiTheme="minorEastAsia" w:hAnsiTheme="minorEastAsia" w:hint="eastAsia"/>
          <w:sz w:val="28"/>
          <w:szCs w:val="28"/>
        </w:rPr>
        <w:t>修改，</w:t>
      </w:r>
      <w:r w:rsidR="00C15635">
        <w:rPr>
          <w:rFonts w:asciiTheme="minorEastAsia" w:hAnsiTheme="minorEastAsia" w:hint="eastAsia"/>
          <w:sz w:val="28"/>
          <w:szCs w:val="28"/>
        </w:rPr>
        <w:t>需要修改可以向系统管理员申请，由</w:t>
      </w:r>
      <w:r w:rsidR="00D04407">
        <w:rPr>
          <w:rFonts w:asciiTheme="minorEastAsia" w:hAnsiTheme="minorEastAsia" w:hint="eastAsia"/>
          <w:sz w:val="28"/>
          <w:szCs w:val="28"/>
        </w:rPr>
        <w:t>管理员将提交审核的相关表格退回，申报人才可以修改</w:t>
      </w:r>
      <w:r w:rsidR="003C0487">
        <w:rPr>
          <w:rFonts w:asciiTheme="minorEastAsia" w:hAnsiTheme="minorEastAsia" w:hint="eastAsia"/>
          <w:sz w:val="28"/>
          <w:szCs w:val="28"/>
        </w:rPr>
        <w:t>；</w:t>
      </w:r>
    </w:p>
    <w:p w:rsidR="00CD635F" w:rsidRDefault="00CD635F" w:rsidP="00B43EE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每张表中带了星号的字段是必填字段</w:t>
      </w:r>
      <w:r w:rsidR="003C0487">
        <w:rPr>
          <w:rFonts w:asciiTheme="minorEastAsia" w:hAnsiTheme="minorEastAsia" w:hint="eastAsia"/>
          <w:sz w:val="28"/>
          <w:szCs w:val="28"/>
        </w:rPr>
        <w:t>；</w:t>
      </w:r>
    </w:p>
    <w:p w:rsidR="00C249D1" w:rsidRPr="00B43EE3" w:rsidRDefault="00B43EE3" w:rsidP="00B43EE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B43EE3">
        <w:rPr>
          <w:rFonts w:asciiTheme="minorEastAsia" w:hAnsiTheme="minorEastAsia" w:hint="eastAsia"/>
          <w:sz w:val="28"/>
          <w:szCs w:val="28"/>
        </w:rPr>
        <w:t>需要上传相关</w:t>
      </w:r>
      <w:r>
        <w:rPr>
          <w:rFonts w:asciiTheme="minorEastAsia" w:hAnsiTheme="minorEastAsia" w:hint="eastAsia"/>
          <w:sz w:val="28"/>
          <w:szCs w:val="28"/>
        </w:rPr>
        <w:t>证书材料及科研业绩</w:t>
      </w:r>
      <w:r w:rsidR="003C0487">
        <w:rPr>
          <w:rFonts w:asciiTheme="minorEastAsia" w:hAnsiTheme="minorEastAsia" w:hint="eastAsia"/>
          <w:sz w:val="28"/>
          <w:szCs w:val="28"/>
        </w:rPr>
        <w:t>支撑材料的，可以将材料进行扫描，以图片形式上传；</w:t>
      </w:r>
    </w:p>
    <w:p w:rsidR="0068766C" w:rsidRPr="00CD635F" w:rsidRDefault="0068766C" w:rsidP="0068766C">
      <w:pPr>
        <w:rPr>
          <w:rFonts w:asciiTheme="minorEastAsia" w:hAnsiTheme="minorEastAsia"/>
          <w:b/>
          <w:sz w:val="28"/>
          <w:szCs w:val="28"/>
        </w:rPr>
      </w:pPr>
      <w:r w:rsidRPr="00CD635F">
        <w:rPr>
          <w:rFonts w:asciiTheme="minorEastAsia" w:hAnsiTheme="minorEastAsia" w:hint="eastAsia"/>
          <w:b/>
          <w:sz w:val="28"/>
          <w:szCs w:val="28"/>
        </w:rPr>
        <w:t>二、表格填写操作细节</w:t>
      </w:r>
    </w:p>
    <w:p w:rsidR="00956F0C" w:rsidRPr="00182EE1" w:rsidRDefault="00CD635F" w:rsidP="0068766C">
      <w:pPr>
        <w:rPr>
          <w:rFonts w:asciiTheme="minorEastAsia" w:hAnsiTheme="minorEastAsia"/>
          <w:b/>
          <w:sz w:val="28"/>
          <w:szCs w:val="28"/>
        </w:rPr>
      </w:pPr>
      <w:r w:rsidRPr="00182EE1">
        <w:rPr>
          <w:rFonts w:asciiTheme="minorEastAsia" w:hAnsiTheme="minorEastAsia" w:hint="eastAsia"/>
          <w:b/>
          <w:sz w:val="28"/>
          <w:szCs w:val="28"/>
        </w:rPr>
        <w:t>填写基础信息</w:t>
      </w:r>
    </w:p>
    <w:p w:rsidR="00CD635F" w:rsidRDefault="00E735D9" w:rsidP="0068766C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9ABAC2" wp14:editId="58FB9026">
            <wp:extent cx="5088835" cy="22740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3575" cy="2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F0C" w:rsidRDefault="00CD635F" w:rsidP="0068766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（1）.正常评审</w:t>
      </w:r>
      <w:r w:rsidR="00245051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申报人员</w:t>
      </w:r>
      <w:r w:rsidR="00E735D9">
        <w:rPr>
          <w:rFonts w:asciiTheme="minorEastAsia" w:hAnsiTheme="minorEastAsia" w:hint="eastAsia"/>
          <w:sz w:val="28"/>
          <w:szCs w:val="28"/>
        </w:rPr>
        <w:t>在申报方式</w:t>
      </w:r>
      <w:r>
        <w:rPr>
          <w:rFonts w:asciiTheme="minorEastAsia" w:hAnsiTheme="minorEastAsia" w:hint="eastAsia"/>
          <w:sz w:val="28"/>
          <w:szCs w:val="28"/>
        </w:rPr>
        <w:t>中选择“评审（正常）”</w:t>
      </w:r>
      <w:r w:rsidR="00E735D9">
        <w:rPr>
          <w:rFonts w:asciiTheme="minorEastAsia" w:hAnsiTheme="minorEastAsia" w:hint="eastAsia"/>
          <w:sz w:val="28"/>
          <w:szCs w:val="28"/>
        </w:rPr>
        <w:t>，破格人员选择“评审（破格）”</w:t>
      </w:r>
    </w:p>
    <w:p w:rsidR="00AC2F21" w:rsidRDefault="00CD635F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（2）.</w:t>
      </w:r>
      <w:r w:rsidR="00AC2F21">
        <w:rPr>
          <w:rFonts w:asciiTheme="minorEastAsia" w:hAnsiTheme="minorEastAsia" w:hint="eastAsia"/>
          <w:sz w:val="28"/>
          <w:szCs w:val="28"/>
        </w:rPr>
        <w:t>申报高校</w:t>
      </w:r>
      <w:r w:rsidR="00E13639">
        <w:rPr>
          <w:rFonts w:asciiTheme="minorEastAsia" w:hAnsiTheme="minorEastAsia" w:hint="eastAsia"/>
          <w:sz w:val="28"/>
          <w:szCs w:val="28"/>
        </w:rPr>
        <w:t>讲师、</w:t>
      </w:r>
      <w:r w:rsidR="00AC2F21">
        <w:rPr>
          <w:rFonts w:asciiTheme="minorEastAsia" w:hAnsiTheme="minorEastAsia" w:hint="eastAsia"/>
          <w:sz w:val="28"/>
          <w:szCs w:val="28"/>
        </w:rPr>
        <w:t>副教授或教授，在申报系列中选择</w:t>
      </w:r>
      <w:r w:rsidR="00E72A86">
        <w:rPr>
          <w:rFonts w:asciiTheme="minorEastAsia" w:hAnsiTheme="minorEastAsia" w:hint="eastAsia"/>
          <w:sz w:val="28"/>
          <w:szCs w:val="28"/>
        </w:rPr>
        <w:t>“高等学校教师”</w:t>
      </w:r>
    </w:p>
    <w:p w:rsidR="00481C7B" w:rsidRDefault="00E13639" w:rsidP="00E735D9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E72A86">
        <w:rPr>
          <w:rFonts w:asciiTheme="minorEastAsia" w:hAnsiTheme="minorEastAsia" w:hint="eastAsia"/>
          <w:sz w:val="28"/>
          <w:szCs w:val="28"/>
        </w:rPr>
        <w:t>(3).</w:t>
      </w:r>
      <w:r w:rsidR="00481C7B">
        <w:rPr>
          <w:rFonts w:asciiTheme="minorEastAsia" w:hAnsiTheme="minorEastAsia" w:hint="eastAsia"/>
          <w:sz w:val="28"/>
          <w:szCs w:val="28"/>
        </w:rPr>
        <w:t>根据自己申报的职称选择相应的申报资格，包括</w:t>
      </w:r>
      <w:r>
        <w:rPr>
          <w:rFonts w:asciiTheme="minorEastAsia" w:hAnsiTheme="minorEastAsia" w:hint="eastAsia"/>
          <w:sz w:val="28"/>
          <w:szCs w:val="28"/>
        </w:rPr>
        <w:t>“高校讲师”</w:t>
      </w:r>
      <w:r w:rsidR="00481C7B">
        <w:rPr>
          <w:rFonts w:asciiTheme="minorEastAsia" w:hAnsiTheme="minorEastAsia" w:hint="eastAsia"/>
          <w:sz w:val="28"/>
          <w:szCs w:val="28"/>
        </w:rPr>
        <w:t>“高校副教授”，“高校教授”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81C7B" w:rsidRPr="00182EE1" w:rsidRDefault="00B06FFA" w:rsidP="00AC2F2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481C7B" w:rsidRPr="00182EE1">
        <w:rPr>
          <w:rFonts w:asciiTheme="minorEastAsia" w:hAnsiTheme="minorEastAsia" w:hint="eastAsia"/>
          <w:b/>
          <w:sz w:val="28"/>
          <w:szCs w:val="28"/>
        </w:rPr>
        <w:t>基本信息表</w:t>
      </w:r>
    </w:p>
    <w:p w:rsidR="00481C7B" w:rsidRDefault="00B10813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6A3760">
        <w:rPr>
          <w:rFonts w:asciiTheme="minorEastAsia" w:hAnsiTheme="minorEastAsia" w:hint="eastAsia"/>
          <w:sz w:val="28"/>
          <w:szCs w:val="28"/>
        </w:rPr>
        <w:t>现从事何种工作，</w:t>
      </w:r>
      <w:r w:rsidR="00715A90">
        <w:rPr>
          <w:rFonts w:asciiTheme="minorEastAsia" w:hAnsiTheme="minorEastAsia" w:hint="eastAsia"/>
          <w:sz w:val="28"/>
          <w:szCs w:val="28"/>
        </w:rPr>
        <w:t>填写“教学”，行政职务有的话就填实际的行政职务，没有的话就填“无”</w:t>
      </w:r>
      <w:r w:rsidR="006F5A25">
        <w:rPr>
          <w:rFonts w:asciiTheme="minorEastAsia" w:hAnsiTheme="minorEastAsia" w:hint="eastAsia"/>
          <w:sz w:val="28"/>
          <w:szCs w:val="28"/>
        </w:rPr>
        <w:t>；</w:t>
      </w:r>
    </w:p>
    <w:p w:rsidR="00B10813" w:rsidRDefault="00B10813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（2）档案存放单位填写“南昌市人才</w:t>
      </w:r>
      <w:r w:rsidR="00E26E91">
        <w:rPr>
          <w:rFonts w:asciiTheme="minorEastAsia" w:hAnsiTheme="minorEastAsia" w:hint="eastAsia"/>
          <w:sz w:val="28"/>
          <w:szCs w:val="28"/>
        </w:rPr>
        <w:t>开发交流服务中心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984968">
        <w:rPr>
          <w:rFonts w:asciiTheme="minorEastAsia" w:hAnsiTheme="minorEastAsia" w:hint="eastAsia"/>
          <w:sz w:val="28"/>
          <w:szCs w:val="28"/>
        </w:rPr>
        <w:t>，人事部门电话填“87713658”</w:t>
      </w:r>
    </w:p>
    <w:p w:rsidR="00984968" w:rsidRDefault="009E3E5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</w:t>
      </w:r>
      <w:r w:rsidR="00E3621F">
        <w:rPr>
          <w:rFonts w:asciiTheme="minorEastAsia" w:hAnsiTheme="minorEastAsia" w:hint="eastAsia"/>
          <w:sz w:val="28"/>
          <w:szCs w:val="28"/>
        </w:rPr>
        <w:t>）年度考核情况按照每年年终考核结果如实填写。</w:t>
      </w:r>
      <w:r w:rsidR="00E3621F">
        <w:rPr>
          <w:rFonts w:asciiTheme="minorEastAsia" w:hAnsiTheme="minorEastAsia"/>
          <w:sz w:val="28"/>
          <w:szCs w:val="28"/>
        </w:rPr>
        <w:t xml:space="preserve"> </w:t>
      </w:r>
    </w:p>
    <w:p w:rsidR="009E3E51" w:rsidRPr="00182EE1" w:rsidRDefault="00B06FFA" w:rsidP="00AC2F2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BB39C5" w:rsidRPr="00182EE1">
        <w:rPr>
          <w:rFonts w:asciiTheme="minorEastAsia" w:hAnsiTheme="minorEastAsia" w:hint="eastAsia"/>
          <w:b/>
          <w:sz w:val="28"/>
          <w:szCs w:val="28"/>
        </w:rPr>
        <w:t>学习资历表</w:t>
      </w:r>
    </w:p>
    <w:p w:rsidR="00FE06A1" w:rsidRDefault="00FE06A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191836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C5" w:rsidRDefault="006626FA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（1）.学习经历从大学开始填写</w:t>
      </w:r>
    </w:p>
    <w:p w:rsidR="006626FA" w:rsidRDefault="006626FA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FE06A1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学信网验证码</w:t>
      </w:r>
      <w:r w:rsidR="00FE06A1">
        <w:rPr>
          <w:rFonts w:asciiTheme="minorEastAsia" w:hAnsiTheme="minorEastAsia" w:hint="eastAsia"/>
          <w:sz w:val="28"/>
          <w:szCs w:val="28"/>
        </w:rPr>
        <w:t>参照“教育部电子注册备案表”中的在线验证码填写。</w:t>
      </w:r>
    </w:p>
    <w:p w:rsidR="00FE06A1" w:rsidRDefault="00FE06A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（3）.“上传学历经历”是指将学历证和学位证扫描件上传</w:t>
      </w:r>
    </w:p>
    <w:p w:rsidR="00FE06A1" w:rsidRDefault="000D2CD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49625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D0" w:rsidRDefault="000D2CD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（4）.专业技术资格证书是指已取得的职称证书，填写完信息并上传职称证书扫描件</w:t>
      </w:r>
    </w:p>
    <w:p w:rsidR="000D2CD0" w:rsidRDefault="000D2CD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73447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D0" w:rsidRDefault="000D2CD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（5）专业技术职务聘任证明是指取得讲师职称之后的聘任情况</w:t>
      </w:r>
    </w:p>
    <w:p w:rsidR="000D2CD0" w:rsidRDefault="000D2CD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聘任时间按照单位开具的聘任证明为准</w:t>
      </w:r>
      <w:r w:rsidR="00CC4AB1">
        <w:rPr>
          <w:rFonts w:asciiTheme="minorEastAsia" w:hAnsiTheme="minorEastAsia" w:hint="eastAsia"/>
          <w:sz w:val="28"/>
          <w:szCs w:val="28"/>
        </w:rPr>
        <w:t>，并上传聘任证明的扫描件</w:t>
      </w:r>
    </w:p>
    <w:p w:rsidR="00CC4AB1" w:rsidRDefault="0082485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134713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77" w:rsidRDefault="0082485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（6）.相关佐证材料需要填写</w:t>
      </w:r>
      <w:r w:rsidR="00E92E90">
        <w:rPr>
          <w:rFonts w:asciiTheme="minorEastAsia" w:hAnsiTheme="minorEastAsia" w:hint="eastAsia"/>
          <w:sz w:val="28"/>
          <w:szCs w:val="28"/>
        </w:rPr>
        <w:t>“社保证明”和“从业资格证”两个数据，</w:t>
      </w:r>
      <w:r w:rsidR="00206AA7">
        <w:rPr>
          <w:rFonts w:asciiTheme="minorEastAsia" w:hAnsiTheme="minorEastAsia" w:hint="eastAsia"/>
          <w:sz w:val="28"/>
          <w:szCs w:val="28"/>
        </w:rPr>
        <w:t>并上传社保证明和从业资格证的扫描件，从业资格证指教师资格证。</w:t>
      </w:r>
    </w:p>
    <w:p w:rsidR="00E17BA0" w:rsidRDefault="00E17BA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64585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A0" w:rsidRDefault="00E17BA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（7）.</w:t>
      </w:r>
      <w:r w:rsidR="00A94286">
        <w:rPr>
          <w:rFonts w:asciiTheme="minorEastAsia" w:hAnsiTheme="minorEastAsia" w:hint="eastAsia"/>
          <w:sz w:val="28"/>
          <w:szCs w:val="28"/>
        </w:rPr>
        <w:t>工作履历填写参加工作以来的所有经历</w:t>
      </w:r>
      <w:r w:rsidR="00AB4BB6">
        <w:rPr>
          <w:rFonts w:asciiTheme="minorEastAsia" w:hAnsiTheme="minorEastAsia" w:hint="eastAsia"/>
          <w:sz w:val="28"/>
          <w:szCs w:val="28"/>
        </w:rPr>
        <w:t>，其中专业技术工作填写“教学”，专业技术职务填写</w:t>
      </w:r>
      <w:r w:rsidR="00B72466">
        <w:rPr>
          <w:rFonts w:asciiTheme="minorEastAsia" w:hAnsiTheme="minorEastAsia" w:hint="eastAsia"/>
          <w:sz w:val="28"/>
          <w:szCs w:val="28"/>
        </w:rPr>
        <w:t>“职称”，比如讲师</w:t>
      </w:r>
    </w:p>
    <w:p w:rsidR="00B72466" w:rsidRDefault="00182EE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735727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E1" w:rsidRDefault="00182EE1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（8）参加学术团体（社会兼职）经历如果有的话就填写，没有就不用填</w:t>
      </w:r>
    </w:p>
    <w:p w:rsidR="00182EE1" w:rsidRPr="0055696B" w:rsidRDefault="00B06FFA" w:rsidP="00AC2F2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 w:rsidR="00182EE1" w:rsidRPr="0055696B">
        <w:rPr>
          <w:rFonts w:asciiTheme="minorEastAsia" w:hAnsiTheme="minorEastAsia" w:hint="eastAsia"/>
          <w:b/>
          <w:sz w:val="28"/>
          <w:szCs w:val="28"/>
        </w:rPr>
        <w:t>专业技术工作经历</w:t>
      </w:r>
      <w:r w:rsidR="0055696B" w:rsidRPr="0055696B">
        <w:rPr>
          <w:rFonts w:asciiTheme="minorEastAsia" w:hAnsiTheme="minorEastAsia" w:hint="eastAsia"/>
          <w:b/>
          <w:sz w:val="28"/>
          <w:szCs w:val="28"/>
        </w:rPr>
        <w:t>表</w:t>
      </w:r>
    </w:p>
    <w:p w:rsidR="00182EE1" w:rsidRDefault="003C40FA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169811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71" w:rsidRDefault="003C40FA" w:rsidP="0055696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803071">
        <w:rPr>
          <w:rFonts w:asciiTheme="minorEastAsia" w:hAnsiTheme="minorEastAsia" w:hint="eastAsia"/>
          <w:sz w:val="28"/>
          <w:szCs w:val="28"/>
        </w:rPr>
        <w:t>专业技术工作经历中一定要在“经历类别”中选择“工作量”，工作量至少是5个学年的教学任务。并上传课表扫描件。如果还有其他专业技术工作经历，可以在“经历类别”中选择</w:t>
      </w:r>
      <w:r w:rsidR="00803071" w:rsidRPr="00803071">
        <w:rPr>
          <w:rFonts w:asciiTheme="minorEastAsia" w:hAnsiTheme="minorEastAsia" w:hint="eastAsia"/>
          <w:sz w:val="28"/>
          <w:szCs w:val="28"/>
        </w:rPr>
        <w:t>，并填写相关内容。</w:t>
      </w:r>
    </w:p>
    <w:p w:rsidR="0055696B" w:rsidRPr="0055696B" w:rsidRDefault="00B06FFA" w:rsidP="0055696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</w:t>
      </w:r>
      <w:r w:rsidR="0055696B" w:rsidRPr="0055696B">
        <w:rPr>
          <w:rFonts w:asciiTheme="minorEastAsia" w:hAnsiTheme="minorEastAsia" w:hint="eastAsia"/>
          <w:b/>
          <w:sz w:val="28"/>
          <w:szCs w:val="28"/>
        </w:rPr>
        <w:t>业绩成果表</w:t>
      </w:r>
    </w:p>
    <w:p w:rsidR="0055696B" w:rsidRDefault="0055696B" w:rsidP="005569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294207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07" w:rsidRDefault="0055696B" w:rsidP="005569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（1）.论文相关扫描件必须上传，包括论文封面,论文目录（包含申报人名字的那页目录），版权页（</w:t>
      </w:r>
      <w:r w:rsidRPr="0055696B">
        <w:rPr>
          <w:rFonts w:asciiTheme="minorEastAsia" w:hAnsiTheme="minorEastAsia"/>
          <w:sz w:val="28"/>
          <w:szCs w:val="28"/>
        </w:rPr>
        <w:t>包括了书名、作者、</w:t>
      </w:r>
      <w:hyperlink r:id="rId17" w:tgtFrame="_blank" w:history="1">
        <w:r w:rsidRPr="0055696B">
          <w:rPr>
            <w:rFonts w:asciiTheme="minorEastAsia" w:hAnsiTheme="minorEastAsia"/>
            <w:sz w:val="28"/>
            <w:szCs w:val="28"/>
          </w:rPr>
          <w:t>编者</w:t>
        </w:r>
      </w:hyperlink>
      <w:r w:rsidRPr="0055696B">
        <w:rPr>
          <w:rFonts w:asciiTheme="minorEastAsia" w:hAnsiTheme="minorEastAsia"/>
          <w:sz w:val="28"/>
          <w:szCs w:val="28"/>
        </w:rPr>
        <w:t>、评者的姓名；出版者、</w:t>
      </w:r>
      <w:hyperlink r:id="rId18" w:tgtFrame="_blank" w:history="1">
        <w:r w:rsidRPr="0055696B">
          <w:rPr>
            <w:rFonts w:asciiTheme="minorEastAsia" w:hAnsiTheme="minorEastAsia"/>
            <w:sz w:val="28"/>
            <w:szCs w:val="28"/>
          </w:rPr>
          <w:t>发行</w:t>
        </w:r>
      </w:hyperlink>
      <w:r w:rsidRPr="0055696B">
        <w:rPr>
          <w:rFonts w:asciiTheme="minorEastAsia" w:hAnsiTheme="minorEastAsia"/>
          <w:sz w:val="28"/>
          <w:szCs w:val="28"/>
        </w:rPr>
        <w:t>者和印刷者的名称及地点；</w:t>
      </w:r>
      <w:hyperlink r:id="rId19" w:tgtFrame="_blank" w:history="1">
        <w:r w:rsidRPr="0055696B">
          <w:rPr>
            <w:rFonts w:asciiTheme="minorEastAsia" w:hAnsiTheme="minorEastAsia"/>
            <w:sz w:val="28"/>
            <w:szCs w:val="28"/>
          </w:rPr>
          <w:t>书刊</w:t>
        </w:r>
      </w:hyperlink>
      <w:r w:rsidRPr="0055696B">
        <w:rPr>
          <w:rFonts w:asciiTheme="minorEastAsia" w:hAnsiTheme="minorEastAsia"/>
          <w:sz w:val="28"/>
          <w:szCs w:val="28"/>
        </w:rPr>
        <w:t>出版营业</w:t>
      </w:r>
      <w:hyperlink r:id="rId20" w:tgtFrame="_blank" w:history="1">
        <w:r w:rsidRPr="0055696B">
          <w:rPr>
            <w:rFonts w:asciiTheme="minorEastAsia" w:hAnsiTheme="minorEastAsia"/>
            <w:sz w:val="28"/>
            <w:szCs w:val="28"/>
          </w:rPr>
          <w:t>许可证</w:t>
        </w:r>
      </w:hyperlink>
      <w:r w:rsidRPr="0055696B">
        <w:rPr>
          <w:rFonts w:asciiTheme="minorEastAsia" w:hAnsiTheme="minorEastAsia"/>
          <w:sz w:val="28"/>
          <w:szCs w:val="28"/>
        </w:rPr>
        <w:t>的号码；</w:t>
      </w:r>
      <w:hyperlink r:id="rId21" w:tgtFrame="_blank" w:history="1">
        <w:r w:rsidRPr="0055696B">
          <w:rPr>
            <w:rFonts w:asciiTheme="minorEastAsia" w:hAnsiTheme="minorEastAsia"/>
            <w:sz w:val="28"/>
            <w:szCs w:val="28"/>
          </w:rPr>
          <w:t>开本</w:t>
        </w:r>
      </w:hyperlink>
      <w:r w:rsidRPr="0055696B">
        <w:rPr>
          <w:rFonts w:asciiTheme="minorEastAsia" w:hAnsiTheme="minorEastAsia"/>
          <w:sz w:val="28"/>
          <w:szCs w:val="28"/>
        </w:rPr>
        <w:t>、</w:t>
      </w:r>
      <w:hyperlink r:id="rId22" w:tgtFrame="_blank" w:history="1">
        <w:r w:rsidRPr="0055696B">
          <w:rPr>
            <w:rFonts w:asciiTheme="minorEastAsia" w:hAnsiTheme="minorEastAsia"/>
            <w:sz w:val="28"/>
            <w:szCs w:val="28"/>
          </w:rPr>
          <w:t>印张</w:t>
        </w:r>
      </w:hyperlink>
      <w:r w:rsidRPr="0055696B">
        <w:rPr>
          <w:rFonts w:asciiTheme="minorEastAsia" w:hAnsiTheme="minorEastAsia"/>
          <w:sz w:val="28"/>
          <w:szCs w:val="28"/>
        </w:rPr>
        <w:t>和</w:t>
      </w:r>
      <w:hyperlink r:id="rId23" w:tgtFrame="_blank" w:history="1">
        <w:r w:rsidRPr="0055696B">
          <w:rPr>
            <w:rFonts w:asciiTheme="minorEastAsia" w:hAnsiTheme="minorEastAsia"/>
            <w:sz w:val="28"/>
            <w:szCs w:val="28"/>
          </w:rPr>
          <w:t>字数</w:t>
        </w:r>
      </w:hyperlink>
      <w:r w:rsidRPr="0055696B">
        <w:rPr>
          <w:rFonts w:asciiTheme="minorEastAsia" w:hAnsiTheme="minorEastAsia"/>
          <w:sz w:val="28"/>
          <w:szCs w:val="28"/>
        </w:rPr>
        <w:t>；出版年月、</w:t>
      </w:r>
      <w:hyperlink r:id="rId24" w:tgtFrame="_blank" w:history="1">
        <w:r w:rsidRPr="0055696B">
          <w:rPr>
            <w:rFonts w:asciiTheme="minorEastAsia" w:hAnsiTheme="minorEastAsia"/>
            <w:sz w:val="28"/>
            <w:szCs w:val="28"/>
          </w:rPr>
          <w:t>版次</w:t>
        </w:r>
      </w:hyperlink>
      <w:r w:rsidRPr="0055696B">
        <w:rPr>
          <w:rFonts w:asciiTheme="minorEastAsia" w:hAnsiTheme="minorEastAsia"/>
          <w:sz w:val="28"/>
          <w:szCs w:val="28"/>
        </w:rPr>
        <w:t>、</w:t>
      </w:r>
      <w:hyperlink r:id="rId25" w:tgtFrame="_blank" w:history="1">
        <w:r w:rsidRPr="0055696B">
          <w:rPr>
            <w:rFonts w:asciiTheme="minorEastAsia" w:hAnsiTheme="minorEastAsia"/>
            <w:sz w:val="28"/>
            <w:szCs w:val="28"/>
          </w:rPr>
          <w:t>印次</w:t>
        </w:r>
      </w:hyperlink>
      <w:r w:rsidRPr="0055696B">
        <w:rPr>
          <w:rFonts w:asciiTheme="minorEastAsia" w:hAnsiTheme="minorEastAsia"/>
          <w:sz w:val="28"/>
          <w:szCs w:val="28"/>
        </w:rPr>
        <w:t>和</w:t>
      </w:r>
      <w:hyperlink r:id="rId26" w:tgtFrame="_blank" w:history="1">
        <w:r w:rsidRPr="0055696B">
          <w:rPr>
            <w:rFonts w:asciiTheme="minorEastAsia" w:hAnsiTheme="minorEastAsia"/>
            <w:sz w:val="28"/>
            <w:szCs w:val="28"/>
          </w:rPr>
          <w:t>印数</w:t>
        </w:r>
      </w:hyperlink>
      <w:r w:rsidRPr="0055696B">
        <w:rPr>
          <w:rFonts w:asciiTheme="minorEastAsia" w:hAnsiTheme="minorEastAsia"/>
          <w:sz w:val="28"/>
          <w:szCs w:val="28"/>
        </w:rPr>
        <w:t>；统一</w:t>
      </w:r>
      <w:hyperlink r:id="rId27" w:tgtFrame="_blank" w:history="1">
        <w:r w:rsidRPr="0055696B">
          <w:rPr>
            <w:rFonts w:asciiTheme="minorEastAsia" w:hAnsiTheme="minorEastAsia"/>
            <w:sz w:val="28"/>
            <w:szCs w:val="28"/>
          </w:rPr>
          <w:t>书号</w:t>
        </w:r>
      </w:hyperlink>
      <w:r w:rsidRPr="0055696B">
        <w:rPr>
          <w:rFonts w:asciiTheme="minorEastAsia" w:hAnsiTheme="minorEastAsia"/>
          <w:sz w:val="28"/>
          <w:szCs w:val="28"/>
        </w:rPr>
        <w:t>和</w:t>
      </w:r>
      <w:hyperlink r:id="rId28" w:tgtFrame="_blank" w:history="1">
        <w:r w:rsidRPr="0055696B">
          <w:rPr>
            <w:rFonts w:asciiTheme="minorEastAsia" w:hAnsiTheme="minorEastAsia"/>
            <w:sz w:val="28"/>
            <w:szCs w:val="28"/>
          </w:rPr>
          <w:t>定价</w:t>
        </w:r>
      </w:hyperlink>
      <w:r w:rsidRPr="0055696B">
        <w:rPr>
          <w:rFonts w:asciiTheme="minorEastAsia" w:hAnsiTheme="minorEastAsia"/>
          <w:sz w:val="28"/>
          <w:szCs w:val="28"/>
        </w:rPr>
        <w:t>等</w:t>
      </w:r>
      <w:r w:rsidRPr="0055696B">
        <w:rPr>
          <w:rFonts w:asciiTheme="minorEastAsia" w:hAnsiTheme="minorEastAsia" w:hint="eastAsia"/>
          <w:sz w:val="28"/>
          <w:szCs w:val="28"/>
        </w:rPr>
        <w:t>信息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89280E">
        <w:rPr>
          <w:rFonts w:asciiTheme="minorEastAsia" w:hAnsiTheme="minorEastAsia" w:hint="eastAsia"/>
          <w:sz w:val="28"/>
          <w:szCs w:val="28"/>
        </w:rPr>
        <w:t>，</w:t>
      </w:r>
      <w:r w:rsidR="00D04407">
        <w:rPr>
          <w:rFonts w:asciiTheme="minorEastAsia" w:hAnsiTheme="minorEastAsia" w:hint="eastAsia"/>
          <w:sz w:val="28"/>
          <w:szCs w:val="28"/>
        </w:rPr>
        <w:t>论文内容等</w:t>
      </w:r>
    </w:p>
    <w:p w:rsidR="00D04407" w:rsidRDefault="009778DD" w:rsidP="005569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329727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DD" w:rsidRPr="009778DD" w:rsidRDefault="009778DD" w:rsidP="009778D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.论著相关扫描件必须上传，包括封面，目录，版权页，其他附件（选择几页论著内容）</w:t>
      </w:r>
    </w:p>
    <w:p w:rsidR="0089280E" w:rsidRDefault="009778DD" w:rsidP="005569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183139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DD" w:rsidRPr="0055696B" w:rsidRDefault="009778DD" w:rsidP="005569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（3）.课题相关扫描件必须上传，包括：立项通知书，结题鉴定表，结题证书等。</w:t>
      </w:r>
    </w:p>
    <w:p w:rsidR="00B72466" w:rsidRDefault="00DF5D9F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2153360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9F" w:rsidRDefault="00DF5D9F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8A0D9B">
        <w:rPr>
          <w:rFonts w:asciiTheme="minorEastAsia" w:hAnsiTheme="minorEastAsia" w:hint="eastAsia"/>
          <w:sz w:val="28"/>
          <w:szCs w:val="28"/>
        </w:rPr>
        <w:t>.奖励证书相关扫描件必须上传，包括：证书，获奖相关文件</w:t>
      </w:r>
    </w:p>
    <w:p w:rsidR="008A0D9B" w:rsidRDefault="0009215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118370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50" w:rsidRDefault="00092150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（5）专利相关扫描件必须上传，包括：专利证书封面，内容，封底</w:t>
      </w:r>
    </w:p>
    <w:p w:rsidR="00B06FFA" w:rsidRDefault="00B06FFA" w:rsidP="00AC2F21">
      <w:pPr>
        <w:rPr>
          <w:rFonts w:asciiTheme="minorEastAsia" w:hAnsiTheme="minorEastAsia"/>
          <w:sz w:val="28"/>
          <w:szCs w:val="28"/>
        </w:rPr>
      </w:pPr>
    </w:p>
    <w:p w:rsidR="005236CB" w:rsidRDefault="005236CB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833116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CB" w:rsidRDefault="005236CB" w:rsidP="00AC2F2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（6）.其他业绩根据个人情况填写，必须上传相关材料扫描件</w:t>
      </w:r>
    </w:p>
    <w:p w:rsidR="00092150" w:rsidRDefault="00B06FFA" w:rsidP="00AC2F2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Pr="00B06FFA">
        <w:rPr>
          <w:rFonts w:asciiTheme="minorEastAsia" w:hAnsiTheme="minorEastAsia" w:hint="eastAsia"/>
          <w:b/>
          <w:sz w:val="28"/>
          <w:szCs w:val="28"/>
        </w:rPr>
        <w:t>.小结表</w:t>
      </w:r>
    </w:p>
    <w:p w:rsidR="00752FA9" w:rsidRDefault="00752FA9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 w:rsidRPr="00A01ED7">
        <w:rPr>
          <w:rFonts w:asciiTheme="minorEastAsia" w:hAnsiTheme="minorEastAsia" w:hint="eastAsia"/>
          <w:sz w:val="28"/>
          <w:szCs w:val="28"/>
        </w:rPr>
        <w:t>（1）.个人申报小结</w:t>
      </w:r>
    </w:p>
    <w:p w:rsidR="00784E9C" w:rsidRDefault="00DC28C5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>可以</w:t>
      </w:r>
      <w:r w:rsidR="00784E9C">
        <w:rPr>
          <w:rFonts w:asciiTheme="minorEastAsia" w:hAnsiTheme="minorEastAsia" w:hint="eastAsia"/>
          <w:noProof/>
          <w:sz w:val="28"/>
          <w:szCs w:val="28"/>
        </w:rPr>
        <w:t>从师德表现，教学工作，科研业绩</w:t>
      </w:r>
      <w:r>
        <w:rPr>
          <w:rFonts w:asciiTheme="minorEastAsia" w:hAnsiTheme="minorEastAsia" w:hint="eastAsia"/>
          <w:noProof/>
          <w:sz w:val="28"/>
          <w:szCs w:val="28"/>
        </w:rPr>
        <w:t>成果</w:t>
      </w:r>
      <w:r w:rsidR="00784E9C">
        <w:rPr>
          <w:rFonts w:asciiTheme="minorEastAsia" w:hAnsiTheme="minorEastAsia" w:hint="eastAsia"/>
          <w:noProof/>
          <w:sz w:val="28"/>
          <w:szCs w:val="28"/>
        </w:rPr>
        <w:t>等方面进行描述。</w:t>
      </w:r>
    </w:p>
    <w:p w:rsidR="00752FA9" w:rsidRDefault="00752FA9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 w:rsidRPr="00A01ED7">
        <w:rPr>
          <w:rFonts w:asciiTheme="minorEastAsia" w:hAnsiTheme="minorEastAsia" w:hint="eastAsia"/>
          <w:sz w:val="28"/>
          <w:szCs w:val="28"/>
        </w:rPr>
        <w:t>（2）.个人业务小结</w:t>
      </w:r>
    </w:p>
    <w:p w:rsidR="00784E9C" w:rsidRPr="00A01ED7" w:rsidRDefault="00C603F3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从任职以来的工作任务，工作表现等方面</w:t>
      </w:r>
      <w:r w:rsidR="005E1D03">
        <w:rPr>
          <w:rFonts w:asciiTheme="minorEastAsia" w:hAnsiTheme="minorEastAsia" w:hint="eastAsia"/>
          <w:sz w:val="28"/>
          <w:szCs w:val="28"/>
        </w:rPr>
        <w:t>进行</w:t>
      </w:r>
      <w:r>
        <w:rPr>
          <w:rFonts w:asciiTheme="minorEastAsia" w:hAnsiTheme="minorEastAsia" w:hint="eastAsia"/>
          <w:sz w:val="28"/>
          <w:szCs w:val="28"/>
        </w:rPr>
        <w:t>描述</w:t>
      </w:r>
      <w:r w:rsidR="005E1D03">
        <w:rPr>
          <w:rFonts w:asciiTheme="minorEastAsia" w:hAnsiTheme="minorEastAsia" w:hint="eastAsia"/>
          <w:sz w:val="28"/>
          <w:szCs w:val="28"/>
        </w:rPr>
        <w:t>。</w:t>
      </w:r>
    </w:p>
    <w:p w:rsidR="00FD726D" w:rsidRDefault="00FD726D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 w:rsidRPr="006A4F25">
        <w:rPr>
          <w:rFonts w:asciiTheme="minorEastAsia" w:hAnsiTheme="minorEastAsia" w:hint="eastAsia"/>
          <w:b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以上表格填写完成之后可以点击“资料预览”查看所有填报的信息，确定资料没有问题，点击“提交审核”。</w:t>
      </w:r>
    </w:p>
    <w:p w:rsidR="00FD726D" w:rsidRDefault="00FD726D" w:rsidP="007E389D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1645996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EB" w:rsidRPr="00410D2B" w:rsidRDefault="00226FEB" w:rsidP="00410D2B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D635F" w:rsidRPr="006A3760" w:rsidRDefault="00E13639" w:rsidP="00061A23">
      <w:pPr>
        <w:tabs>
          <w:tab w:val="left" w:pos="1875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7</w:t>
      </w:r>
      <w:r w:rsidR="00B246AD" w:rsidRPr="006A4F25">
        <w:rPr>
          <w:rFonts w:asciiTheme="minorEastAsia" w:hAnsiTheme="minorEastAsia" w:hint="eastAsia"/>
          <w:b/>
          <w:sz w:val="28"/>
          <w:szCs w:val="28"/>
        </w:rPr>
        <w:t>.</w:t>
      </w:r>
      <w:r w:rsidR="00786EF0">
        <w:rPr>
          <w:rFonts w:asciiTheme="minorEastAsia" w:hAnsiTheme="minorEastAsia" w:hint="eastAsia"/>
          <w:sz w:val="28"/>
          <w:szCs w:val="28"/>
        </w:rPr>
        <w:t>提交审核之后可以时刻关注评审进度，如果</w:t>
      </w:r>
      <w:r w:rsidR="00B101E9">
        <w:rPr>
          <w:rFonts w:asciiTheme="minorEastAsia" w:hAnsiTheme="minorEastAsia" w:hint="eastAsia"/>
          <w:sz w:val="28"/>
          <w:szCs w:val="28"/>
        </w:rPr>
        <w:t>提交</w:t>
      </w:r>
      <w:r w:rsidR="00786EF0">
        <w:rPr>
          <w:rFonts w:asciiTheme="minorEastAsia" w:hAnsiTheme="minorEastAsia" w:hint="eastAsia"/>
          <w:sz w:val="28"/>
          <w:szCs w:val="28"/>
        </w:rPr>
        <w:t>材料有问题被退回，请及时修改。</w:t>
      </w:r>
    </w:p>
    <w:sectPr w:rsidR="00CD635F" w:rsidRPr="006A3760" w:rsidSect="00C2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3E" w:rsidRDefault="00CF683E" w:rsidP="001C0B5B">
      <w:r>
        <w:separator/>
      </w:r>
    </w:p>
  </w:endnote>
  <w:endnote w:type="continuationSeparator" w:id="0">
    <w:p w:rsidR="00CF683E" w:rsidRDefault="00CF683E" w:rsidP="001C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3E" w:rsidRDefault="00CF683E" w:rsidP="001C0B5B">
      <w:r>
        <w:separator/>
      </w:r>
    </w:p>
  </w:footnote>
  <w:footnote w:type="continuationSeparator" w:id="0">
    <w:p w:rsidR="00CF683E" w:rsidRDefault="00CF683E" w:rsidP="001C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7BF"/>
    <w:multiLevelType w:val="hybridMultilevel"/>
    <w:tmpl w:val="AC40BC08"/>
    <w:lvl w:ilvl="0" w:tplc="A378A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071550"/>
    <w:multiLevelType w:val="hybridMultilevel"/>
    <w:tmpl w:val="D2DE13CC"/>
    <w:lvl w:ilvl="0" w:tplc="F53A78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0653F8"/>
    <w:multiLevelType w:val="hybridMultilevel"/>
    <w:tmpl w:val="D8444802"/>
    <w:lvl w:ilvl="0" w:tplc="23B8CEB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AE04B1C"/>
    <w:multiLevelType w:val="hybridMultilevel"/>
    <w:tmpl w:val="2E9EE2BC"/>
    <w:lvl w:ilvl="0" w:tplc="E87804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EE3"/>
    <w:rsid w:val="00004A50"/>
    <w:rsid w:val="00061A23"/>
    <w:rsid w:val="00087B75"/>
    <w:rsid w:val="00092150"/>
    <w:rsid w:val="000D2CD0"/>
    <w:rsid w:val="000E54A8"/>
    <w:rsid w:val="000F4DDA"/>
    <w:rsid w:val="000F6A77"/>
    <w:rsid w:val="00152CDB"/>
    <w:rsid w:val="00182EE1"/>
    <w:rsid w:val="001C0B5B"/>
    <w:rsid w:val="001F79E4"/>
    <w:rsid w:val="00206AA7"/>
    <w:rsid w:val="00210516"/>
    <w:rsid w:val="00217590"/>
    <w:rsid w:val="00222550"/>
    <w:rsid w:val="00226FEB"/>
    <w:rsid w:val="00236977"/>
    <w:rsid w:val="00245051"/>
    <w:rsid w:val="00276588"/>
    <w:rsid w:val="003743B9"/>
    <w:rsid w:val="003C0487"/>
    <w:rsid w:val="003C40FA"/>
    <w:rsid w:val="00410D2B"/>
    <w:rsid w:val="0043017D"/>
    <w:rsid w:val="00435895"/>
    <w:rsid w:val="00481C7B"/>
    <w:rsid w:val="004A3EAB"/>
    <w:rsid w:val="004B0D95"/>
    <w:rsid w:val="004C6257"/>
    <w:rsid w:val="004D2567"/>
    <w:rsid w:val="004D71B3"/>
    <w:rsid w:val="004F7B5F"/>
    <w:rsid w:val="005236CB"/>
    <w:rsid w:val="00530E45"/>
    <w:rsid w:val="0055696B"/>
    <w:rsid w:val="00563B4D"/>
    <w:rsid w:val="00571A3C"/>
    <w:rsid w:val="00586CF4"/>
    <w:rsid w:val="005D036A"/>
    <w:rsid w:val="005E1D03"/>
    <w:rsid w:val="00613C9D"/>
    <w:rsid w:val="006331C2"/>
    <w:rsid w:val="006626FA"/>
    <w:rsid w:val="0066794D"/>
    <w:rsid w:val="006708F5"/>
    <w:rsid w:val="0068766C"/>
    <w:rsid w:val="00697093"/>
    <w:rsid w:val="006A3760"/>
    <w:rsid w:val="006A4F25"/>
    <w:rsid w:val="006B76B6"/>
    <w:rsid w:val="006C5B1B"/>
    <w:rsid w:val="006D2E2A"/>
    <w:rsid w:val="006D6220"/>
    <w:rsid w:val="006F5A25"/>
    <w:rsid w:val="00715A90"/>
    <w:rsid w:val="00727545"/>
    <w:rsid w:val="00736C3A"/>
    <w:rsid w:val="0074298E"/>
    <w:rsid w:val="00752FA9"/>
    <w:rsid w:val="00784E9C"/>
    <w:rsid w:val="00786EF0"/>
    <w:rsid w:val="007C04C1"/>
    <w:rsid w:val="007C15B6"/>
    <w:rsid w:val="007C31DB"/>
    <w:rsid w:val="007E0052"/>
    <w:rsid w:val="007E389D"/>
    <w:rsid w:val="00803071"/>
    <w:rsid w:val="00824851"/>
    <w:rsid w:val="008440C3"/>
    <w:rsid w:val="008478DD"/>
    <w:rsid w:val="00854A32"/>
    <w:rsid w:val="00866719"/>
    <w:rsid w:val="0089280E"/>
    <w:rsid w:val="008A0D9B"/>
    <w:rsid w:val="008B18E1"/>
    <w:rsid w:val="008B1C59"/>
    <w:rsid w:val="008E04CB"/>
    <w:rsid w:val="00907643"/>
    <w:rsid w:val="00917E80"/>
    <w:rsid w:val="00920A0B"/>
    <w:rsid w:val="00946FE8"/>
    <w:rsid w:val="00956F0C"/>
    <w:rsid w:val="009675F9"/>
    <w:rsid w:val="009778DD"/>
    <w:rsid w:val="00983FBC"/>
    <w:rsid w:val="00984968"/>
    <w:rsid w:val="009C4B7C"/>
    <w:rsid w:val="009E3E51"/>
    <w:rsid w:val="00A01ED7"/>
    <w:rsid w:val="00A2056E"/>
    <w:rsid w:val="00A34DDB"/>
    <w:rsid w:val="00A94286"/>
    <w:rsid w:val="00AB4BB6"/>
    <w:rsid w:val="00AC2F21"/>
    <w:rsid w:val="00AD03A4"/>
    <w:rsid w:val="00B06FFA"/>
    <w:rsid w:val="00B101E9"/>
    <w:rsid w:val="00B10813"/>
    <w:rsid w:val="00B246AD"/>
    <w:rsid w:val="00B35FE7"/>
    <w:rsid w:val="00B43EE3"/>
    <w:rsid w:val="00B6275D"/>
    <w:rsid w:val="00B72466"/>
    <w:rsid w:val="00BB39C5"/>
    <w:rsid w:val="00BE1B6D"/>
    <w:rsid w:val="00C15635"/>
    <w:rsid w:val="00C249D1"/>
    <w:rsid w:val="00C33BC3"/>
    <w:rsid w:val="00C603F3"/>
    <w:rsid w:val="00CC4AB1"/>
    <w:rsid w:val="00CC55F7"/>
    <w:rsid w:val="00CC7534"/>
    <w:rsid w:val="00CD635F"/>
    <w:rsid w:val="00CF1A1D"/>
    <w:rsid w:val="00CF683E"/>
    <w:rsid w:val="00CF7FE2"/>
    <w:rsid w:val="00D04407"/>
    <w:rsid w:val="00D15FD8"/>
    <w:rsid w:val="00D231A0"/>
    <w:rsid w:val="00D522D4"/>
    <w:rsid w:val="00D55510"/>
    <w:rsid w:val="00DC28C5"/>
    <w:rsid w:val="00DC2D40"/>
    <w:rsid w:val="00DE299F"/>
    <w:rsid w:val="00DF5D9F"/>
    <w:rsid w:val="00E13639"/>
    <w:rsid w:val="00E17BA0"/>
    <w:rsid w:val="00E204E0"/>
    <w:rsid w:val="00E26E91"/>
    <w:rsid w:val="00E3621F"/>
    <w:rsid w:val="00E72A86"/>
    <w:rsid w:val="00E735D9"/>
    <w:rsid w:val="00E82C94"/>
    <w:rsid w:val="00E92E90"/>
    <w:rsid w:val="00EF129D"/>
    <w:rsid w:val="00F12A09"/>
    <w:rsid w:val="00F21CC7"/>
    <w:rsid w:val="00F30F90"/>
    <w:rsid w:val="00F77BEA"/>
    <w:rsid w:val="00F9790D"/>
    <w:rsid w:val="00FC5F29"/>
    <w:rsid w:val="00FC7B3D"/>
    <w:rsid w:val="00FD726D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E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C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B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B5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63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635F"/>
    <w:rPr>
      <w:sz w:val="18"/>
      <w:szCs w:val="18"/>
    </w:rPr>
  </w:style>
  <w:style w:type="character" w:styleId="a7">
    <w:name w:val="Hyperlink"/>
    <w:basedOn w:val="a0"/>
    <w:uiPriority w:val="99"/>
    <w:unhideWhenUsed/>
    <w:rsid w:val="003C0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baike.baidu.com/item/%E5%8F%91%E8%A1%8C/9875971" TargetMode="External"/><Relationship Id="rId26" Type="http://schemas.openxmlformats.org/officeDocument/2006/relationships/hyperlink" Target="http://baike.baidu.com/item/%E5%8D%B0%E6%95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ike.baidu.com/item/%E5%BC%80%E6%9C%AC" TargetMode="External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baike.baidu.com/item/%E7%BC%96%E8%80%85" TargetMode="External"/><Relationship Id="rId25" Type="http://schemas.openxmlformats.org/officeDocument/2006/relationships/hyperlink" Target="http://baike.baidu.com/item/%E5%8D%B0%E6%AC%A1" TargetMode="External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baike.baidu.com/item/%E8%AE%B8%E5%8F%AF%E8%AF%81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baike.baidu.com/item/%E7%89%88%E6%AC%A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baike.baidu.com/item/%E5%AD%97%E6%95%B0" TargetMode="External"/><Relationship Id="rId28" Type="http://schemas.openxmlformats.org/officeDocument/2006/relationships/hyperlink" Target="http://baike.baidu.com/item/%E5%AE%9A%E4%BB%B7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baike.baidu.com/item/%E4%B9%A6%E5%88%8A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baike.baidu.com/item/%E5%8D%B0%E5%BC%A0" TargetMode="External"/><Relationship Id="rId27" Type="http://schemas.openxmlformats.org/officeDocument/2006/relationships/hyperlink" Target="http://baike.baidu.com/item/%E4%B9%A6%E5%8F%B7" TargetMode="External"/><Relationship Id="rId30" Type="http://schemas.openxmlformats.org/officeDocument/2006/relationships/image" Target="media/image1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380</Words>
  <Characters>2168</Characters>
  <Application>Microsoft Office Word</Application>
  <DocSecurity>0</DocSecurity>
  <Lines>18</Lines>
  <Paragraphs>5</Paragraphs>
  <ScaleCrop>false</ScaleCrop>
  <Company>微软中国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125</cp:revision>
  <dcterms:created xsi:type="dcterms:W3CDTF">2017-08-28T08:01:00Z</dcterms:created>
  <dcterms:modified xsi:type="dcterms:W3CDTF">2020-06-29T01:00:00Z</dcterms:modified>
</cp:coreProperties>
</file>